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BCD" w:rsidRDefault="00783BCD" w:rsidP="00783BCD">
      <w:pPr>
        <w:pStyle w:val="Balk1"/>
        <w:jc w:val="left"/>
      </w:pPr>
      <w:bookmarkStart w:id="0" w:name="_Toc162982911"/>
      <w:r>
        <w:t>DURUM</w:t>
      </w:r>
      <w:r>
        <w:rPr>
          <w:spacing w:val="-3"/>
        </w:rPr>
        <w:t xml:space="preserve"> </w:t>
      </w:r>
      <w:r>
        <w:t>ANALİZİ</w:t>
      </w:r>
      <w:bookmarkEnd w:id="0"/>
    </w:p>
    <w:p w:rsidR="00783BCD" w:rsidRDefault="00783BCD" w:rsidP="00783BCD">
      <w:pPr>
        <w:pStyle w:val="Balk2"/>
      </w:pPr>
      <w:bookmarkStart w:id="1" w:name="_Toc162982912"/>
      <w:r>
        <w:t>Kurumsal</w:t>
      </w:r>
      <w:r>
        <w:rPr>
          <w:spacing w:val="-4"/>
        </w:rPr>
        <w:t xml:space="preserve"> </w:t>
      </w:r>
      <w:r>
        <w:t>Tarihçe</w:t>
      </w:r>
      <w:bookmarkEnd w:id="1"/>
    </w:p>
    <w:p w:rsidR="00783BCD" w:rsidRPr="0068479B" w:rsidRDefault="00783BCD" w:rsidP="00783BCD">
      <w:pPr>
        <w:pStyle w:val="ListeParagraf"/>
        <w:ind w:left="0" w:firstLine="0"/>
        <w:jc w:val="left"/>
        <w:rPr>
          <w:rFonts w:cs="Arial"/>
          <w:szCs w:val="24"/>
        </w:rPr>
      </w:pPr>
      <w:r>
        <w:rPr>
          <w:rFonts w:cs="Arial"/>
          <w:szCs w:val="24"/>
        </w:rPr>
        <w:tab/>
      </w:r>
      <w:r w:rsidRPr="0068479B">
        <w:rPr>
          <w:rFonts w:cs="Arial"/>
          <w:szCs w:val="24"/>
        </w:rPr>
        <w:t xml:space="preserve">İlk önceleri kırsal bölge olan mahalle, </w:t>
      </w:r>
      <w:proofErr w:type="gramStart"/>
      <w:r w:rsidRPr="0068479B">
        <w:rPr>
          <w:rFonts w:cs="Arial"/>
          <w:szCs w:val="24"/>
        </w:rPr>
        <w:t>Anadolu’dan  göç</w:t>
      </w:r>
      <w:proofErr w:type="gramEnd"/>
      <w:r w:rsidRPr="0068479B">
        <w:rPr>
          <w:rFonts w:cs="Arial"/>
          <w:szCs w:val="24"/>
        </w:rPr>
        <w:t xml:space="preserve"> nedeniyle gece kondu yerleşim bölgesine dönüşmüştür. Artan nüfusu ve mahalle merkezinden uzak olması nedeniyle çoğunluğu ‘TİNTAŞ’ yapı ve arsa şirketinin sahip olduğu arsa üzerinde 1976 yıllında okulun temeli atılmıştır. Okulun yapımı 1977 yılında tamamlanarak 1977-1978 öğretim yılında Eğitim ve Öğretime başlamıştır.87 öğrenci 3 öğretmenle eğitim –öğretime açılan okulun ilk müdürü Aydın ÇALIŞKAN’DIR. Daha sonra Okul Müdürü Oktay Bey ve 6 öğretmenle eğitim-öğretime devam etmiştir.</w:t>
      </w:r>
    </w:p>
    <w:p w:rsidR="00783BCD" w:rsidRPr="0068479B" w:rsidRDefault="00783BCD" w:rsidP="00783BCD">
      <w:pPr>
        <w:pStyle w:val="ListeParagraf"/>
        <w:ind w:left="0" w:firstLine="0"/>
        <w:jc w:val="left"/>
        <w:rPr>
          <w:rFonts w:cs="Arial"/>
          <w:szCs w:val="24"/>
        </w:rPr>
      </w:pPr>
      <w:r>
        <w:rPr>
          <w:rFonts w:cs="Arial"/>
          <w:szCs w:val="24"/>
        </w:rPr>
        <w:tab/>
      </w:r>
      <w:r w:rsidRPr="0068479B">
        <w:rPr>
          <w:rFonts w:cs="Arial"/>
          <w:szCs w:val="24"/>
        </w:rPr>
        <w:t xml:space="preserve">1979-1980 öğretim yılında okul müdürlüğü görevini bir süre </w:t>
      </w:r>
      <w:proofErr w:type="spellStart"/>
      <w:r w:rsidRPr="0068479B">
        <w:rPr>
          <w:rFonts w:cs="Arial"/>
          <w:szCs w:val="24"/>
        </w:rPr>
        <w:t>Velişan</w:t>
      </w:r>
      <w:proofErr w:type="spellEnd"/>
      <w:r w:rsidRPr="0068479B">
        <w:rPr>
          <w:rFonts w:cs="Arial"/>
          <w:szCs w:val="24"/>
        </w:rPr>
        <w:t xml:space="preserve"> ŞALE sürdürmüştür. Bu öğretim yılında öğrenci mevcudu arttığından ihtiyaca cevap verebilmek için öğretmen kadrosu 11’e çıkıp ilk kez ikili öğretime geçilmiştir.</w:t>
      </w:r>
    </w:p>
    <w:p w:rsidR="00783BCD" w:rsidRPr="0068479B" w:rsidRDefault="00783BCD" w:rsidP="00783BCD">
      <w:pPr>
        <w:pStyle w:val="ListeParagraf"/>
        <w:ind w:left="0" w:firstLine="0"/>
        <w:jc w:val="left"/>
        <w:rPr>
          <w:rFonts w:cs="Arial"/>
          <w:szCs w:val="24"/>
        </w:rPr>
      </w:pPr>
      <w:r>
        <w:rPr>
          <w:rFonts w:cs="Arial"/>
          <w:szCs w:val="24"/>
        </w:rPr>
        <w:tab/>
      </w:r>
      <w:r w:rsidRPr="0068479B">
        <w:rPr>
          <w:rFonts w:cs="Arial"/>
          <w:szCs w:val="24"/>
        </w:rPr>
        <w:t xml:space="preserve">1980-1981 öğretim yılında okul müdürlüğüne </w:t>
      </w:r>
      <w:proofErr w:type="gramStart"/>
      <w:r w:rsidRPr="0068479B">
        <w:rPr>
          <w:rFonts w:cs="Arial"/>
          <w:szCs w:val="24"/>
        </w:rPr>
        <w:t>vekaleten</w:t>
      </w:r>
      <w:proofErr w:type="gramEnd"/>
      <w:r w:rsidRPr="0068479B">
        <w:rPr>
          <w:rFonts w:cs="Arial"/>
          <w:szCs w:val="24"/>
        </w:rPr>
        <w:t xml:space="preserve"> Edip GÜNDOĞAN atanmış, öğretmen kadrosu 13,öğrenci mevcudu da 460’a yükselmiştir.</w:t>
      </w:r>
    </w:p>
    <w:p w:rsidR="00783BCD" w:rsidRPr="0068479B" w:rsidRDefault="00783BCD" w:rsidP="00783BCD">
      <w:pPr>
        <w:pStyle w:val="ListeParagraf"/>
        <w:ind w:left="0" w:firstLine="0"/>
        <w:jc w:val="left"/>
        <w:rPr>
          <w:rFonts w:cs="Arial"/>
          <w:szCs w:val="24"/>
        </w:rPr>
      </w:pPr>
      <w:r>
        <w:rPr>
          <w:rFonts w:cs="Arial"/>
          <w:szCs w:val="24"/>
        </w:rPr>
        <w:tab/>
      </w:r>
      <w:r w:rsidRPr="0068479B">
        <w:rPr>
          <w:rFonts w:cs="Arial"/>
          <w:szCs w:val="24"/>
        </w:rPr>
        <w:t xml:space="preserve">1982-1983 öğretim yılında okul müdürü olarak Ekrem EVRAN </w:t>
      </w:r>
      <w:proofErr w:type="gramStart"/>
      <w:r w:rsidRPr="0068479B">
        <w:rPr>
          <w:rFonts w:cs="Arial"/>
          <w:szCs w:val="24"/>
        </w:rPr>
        <w:t>atanmış ,Mart</w:t>
      </w:r>
      <w:proofErr w:type="gramEnd"/>
      <w:r w:rsidRPr="0068479B">
        <w:rPr>
          <w:rFonts w:cs="Arial"/>
          <w:szCs w:val="24"/>
        </w:rPr>
        <w:t xml:space="preserve"> 1983’te ayrılmış, yerine okul öğretmenlerinden </w:t>
      </w:r>
      <w:proofErr w:type="spellStart"/>
      <w:r w:rsidRPr="0068479B">
        <w:rPr>
          <w:rFonts w:cs="Arial"/>
          <w:szCs w:val="24"/>
        </w:rPr>
        <w:t>H.Hakkı</w:t>
      </w:r>
      <w:proofErr w:type="spellEnd"/>
      <w:r w:rsidRPr="0068479B">
        <w:rPr>
          <w:rFonts w:cs="Arial"/>
          <w:szCs w:val="24"/>
        </w:rPr>
        <w:t xml:space="preserve"> DEMİRTAŞ vekaleti üstlenmiştir. Bu arada öğrenci sayısı 558e öğretmen sayısı 14’e ulaşmıştır.</w:t>
      </w:r>
    </w:p>
    <w:p w:rsidR="00783BCD" w:rsidRPr="0068479B" w:rsidRDefault="00783BCD" w:rsidP="00783BCD">
      <w:pPr>
        <w:pStyle w:val="ListeParagraf"/>
        <w:ind w:left="0" w:firstLine="0"/>
        <w:jc w:val="left"/>
        <w:rPr>
          <w:rFonts w:cs="Arial"/>
          <w:szCs w:val="24"/>
        </w:rPr>
      </w:pPr>
      <w:r>
        <w:rPr>
          <w:rFonts w:cs="Arial"/>
          <w:szCs w:val="24"/>
        </w:rPr>
        <w:tab/>
      </w:r>
      <w:r w:rsidRPr="0068479B">
        <w:rPr>
          <w:rFonts w:cs="Arial"/>
          <w:szCs w:val="24"/>
        </w:rPr>
        <w:t>1983-1984 öğretim yılı okul müdürlüğüne İhsan KORKMAZ atanmıştır.</w:t>
      </w:r>
    </w:p>
    <w:p w:rsidR="00783BCD" w:rsidRPr="0068479B" w:rsidRDefault="00783BCD" w:rsidP="00783BCD">
      <w:pPr>
        <w:pStyle w:val="ListeParagraf"/>
        <w:ind w:left="0" w:firstLine="0"/>
        <w:jc w:val="left"/>
        <w:rPr>
          <w:rFonts w:cs="Arial"/>
          <w:szCs w:val="24"/>
        </w:rPr>
      </w:pPr>
      <w:r>
        <w:rPr>
          <w:rFonts w:cs="Arial"/>
          <w:szCs w:val="24"/>
        </w:rPr>
        <w:tab/>
      </w:r>
      <w:r w:rsidRPr="0068479B">
        <w:rPr>
          <w:rFonts w:cs="Arial"/>
          <w:szCs w:val="24"/>
        </w:rPr>
        <w:t xml:space="preserve">1984-1985 öğretim yılında müdür İhsan </w:t>
      </w:r>
      <w:proofErr w:type="spellStart"/>
      <w:r w:rsidRPr="0068479B">
        <w:rPr>
          <w:rFonts w:cs="Arial"/>
          <w:szCs w:val="24"/>
        </w:rPr>
        <w:t>KORKMAZ’ın</w:t>
      </w:r>
      <w:proofErr w:type="spellEnd"/>
      <w:r w:rsidRPr="0068479B">
        <w:rPr>
          <w:rFonts w:cs="Arial"/>
          <w:szCs w:val="24"/>
        </w:rPr>
        <w:t xml:space="preserve"> ayrılması ile boşalan okul müdürlüğü görevini vekâleten müdür yardımcısı </w:t>
      </w:r>
      <w:proofErr w:type="spellStart"/>
      <w:r w:rsidRPr="0068479B">
        <w:rPr>
          <w:rFonts w:cs="Arial"/>
          <w:szCs w:val="24"/>
        </w:rPr>
        <w:t>R.Gönül</w:t>
      </w:r>
      <w:proofErr w:type="spellEnd"/>
      <w:r w:rsidRPr="0068479B">
        <w:rPr>
          <w:rFonts w:cs="Arial"/>
          <w:szCs w:val="24"/>
        </w:rPr>
        <w:t xml:space="preserve"> YILMAZ üstlenmiştir.</w:t>
      </w:r>
    </w:p>
    <w:p w:rsidR="00783BCD" w:rsidRPr="0068479B" w:rsidRDefault="00783BCD" w:rsidP="00783BCD">
      <w:pPr>
        <w:pStyle w:val="ListeParagraf"/>
        <w:ind w:left="0" w:firstLine="0"/>
        <w:jc w:val="left"/>
        <w:rPr>
          <w:rFonts w:cs="Arial"/>
          <w:szCs w:val="24"/>
        </w:rPr>
      </w:pPr>
      <w:r>
        <w:rPr>
          <w:rFonts w:cs="Arial"/>
          <w:szCs w:val="24"/>
        </w:rPr>
        <w:tab/>
      </w:r>
      <w:r w:rsidRPr="0068479B">
        <w:rPr>
          <w:rFonts w:cs="Arial"/>
          <w:szCs w:val="24"/>
        </w:rPr>
        <w:t xml:space="preserve">06.02.1985 tarihinde okul müdürlüğüne </w:t>
      </w:r>
      <w:proofErr w:type="spellStart"/>
      <w:r w:rsidRPr="0068479B">
        <w:rPr>
          <w:rFonts w:cs="Arial"/>
          <w:szCs w:val="24"/>
        </w:rPr>
        <w:t>R.Gönül</w:t>
      </w:r>
      <w:proofErr w:type="spellEnd"/>
      <w:r w:rsidRPr="0068479B">
        <w:rPr>
          <w:rFonts w:cs="Arial"/>
          <w:szCs w:val="24"/>
        </w:rPr>
        <w:t xml:space="preserve"> YILMAZ atanmış 31.05.2000 tarihinde görevinden ayrılmış, boşalan müdürlük kadrosuna vekâleten müdür yardımcısı Ali TURAN atanmış</w:t>
      </w:r>
    </w:p>
    <w:p w:rsidR="00783BCD" w:rsidRPr="0068479B" w:rsidRDefault="00783BCD" w:rsidP="00783BCD">
      <w:pPr>
        <w:pStyle w:val="ListeParagraf"/>
        <w:ind w:left="0" w:firstLine="0"/>
        <w:jc w:val="left"/>
        <w:rPr>
          <w:rFonts w:cs="Arial"/>
          <w:szCs w:val="24"/>
        </w:rPr>
      </w:pPr>
      <w:r>
        <w:rPr>
          <w:rFonts w:cs="Arial"/>
          <w:szCs w:val="24"/>
        </w:rPr>
        <w:tab/>
      </w:r>
      <w:r w:rsidRPr="0068479B">
        <w:rPr>
          <w:rFonts w:cs="Arial"/>
          <w:szCs w:val="24"/>
        </w:rPr>
        <w:t>18.08.2000 tarihinde Lütfiye GÜLTEKİN müdür olarak atanmıştır.</w:t>
      </w:r>
    </w:p>
    <w:p w:rsidR="00783BCD" w:rsidRPr="0068479B" w:rsidRDefault="00783BCD" w:rsidP="00783BCD">
      <w:pPr>
        <w:pStyle w:val="ListeParagraf"/>
        <w:ind w:left="0" w:firstLine="0"/>
        <w:jc w:val="left"/>
        <w:rPr>
          <w:rFonts w:cs="Arial"/>
          <w:szCs w:val="24"/>
        </w:rPr>
      </w:pPr>
      <w:r>
        <w:rPr>
          <w:rFonts w:cs="Arial"/>
          <w:szCs w:val="24"/>
        </w:rPr>
        <w:tab/>
      </w:r>
      <w:r w:rsidRPr="0068479B">
        <w:rPr>
          <w:rFonts w:cs="Arial"/>
          <w:szCs w:val="24"/>
        </w:rPr>
        <w:t>2009 tarihinde okulumuzun eski binası yıkılarak yerine 32 derslikli modern bir görünüme kavuşmuştur.</w:t>
      </w:r>
    </w:p>
    <w:p w:rsidR="00783BCD" w:rsidRPr="0068479B" w:rsidRDefault="00783BCD" w:rsidP="00783BCD">
      <w:pPr>
        <w:pStyle w:val="ListeParagraf"/>
        <w:ind w:left="0" w:firstLine="0"/>
        <w:jc w:val="left"/>
        <w:rPr>
          <w:rFonts w:cs="Arial"/>
          <w:szCs w:val="24"/>
        </w:rPr>
      </w:pPr>
      <w:r>
        <w:rPr>
          <w:rFonts w:cs="Arial"/>
          <w:szCs w:val="24"/>
        </w:rPr>
        <w:tab/>
      </w:r>
      <w:r w:rsidRPr="0068479B">
        <w:rPr>
          <w:rFonts w:cs="Arial"/>
          <w:szCs w:val="24"/>
        </w:rPr>
        <w:t>2010-2011 eğitim öğretim yılında okulumuza Adnan YANGIN müdür olarak atanmıştır.</w:t>
      </w:r>
    </w:p>
    <w:p w:rsidR="00783BCD" w:rsidRPr="0068479B" w:rsidRDefault="00783BCD" w:rsidP="00783BCD">
      <w:pPr>
        <w:pStyle w:val="ListeParagraf"/>
        <w:ind w:left="0" w:firstLine="0"/>
        <w:jc w:val="left"/>
        <w:rPr>
          <w:rFonts w:cs="Arial"/>
          <w:szCs w:val="24"/>
        </w:rPr>
      </w:pPr>
      <w:r>
        <w:rPr>
          <w:rFonts w:cs="Arial"/>
          <w:szCs w:val="24"/>
        </w:rPr>
        <w:tab/>
      </w:r>
      <w:r w:rsidRPr="0068479B">
        <w:rPr>
          <w:rFonts w:cs="Arial"/>
          <w:szCs w:val="24"/>
        </w:rPr>
        <w:t xml:space="preserve">4+4+4 sistemi kapsamında okulumuz 2013 yılında ilkokula dönüşmüş ve tam gün eğitime geçmiştir. </w:t>
      </w:r>
    </w:p>
    <w:p w:rsidR="00783BCD" w:rsidRPr="0068479B" w:rsidRDefault="00783BCD" w:rsidP="00783BCD">
      <w:pPr>
        <w:pStyle w:val="ListeParagraf"/>
        <w:ind w:left="0" w:firstLine="0"/>
        <w:jc w:val="left"/>
        <w:rPr>
          <w:rFonts w:cs="Arial"/>
          <w:szCs w:val="24"/>
        </w:rPr>
      </w:pPr>
      <w:r>
        <w:rPr>
          <w:rFonts w:cs="Arial"/>
          <w:szCs w:val="24"/>
        </w:rPr>
        <w:tab/>
      </w:r>
      <w:r w:rsidRPr="0068479B">
        <w:rPr>
          <w:rFonts w:cs="Arial"/>
          <w:szCs w:val="24"/>
        </w:rPr>
        <w:t>2015 yılında İstanbul’un En Çevreci Okulu olarak seçilmiştir.</w:t>
      </w:r>
    </w:p>
    <w:p w:rsidR="00783BCD" w:rsidRPr="0068479B" w:rsidRDefault="00783BCD" w:rsidP="00783BCD">
      <w:pPr>
        <w:pStyle w:val="ListeParagraf"/>
        <w:ind w:left="0" w:firstLine="0"/>
        <w:jc w:val="left"/>
        <w:rPr>
          <w:rFonts w:cs="Arial"/>
          <w:szCs w:val="24"/>
        </w:rPr>
      </w:pPr>
      <w:r>
        <w:rPr>
          <w:rFonts w:cs="Arial"/>
          <w:szCs w:val="24"/>
        </w:rPr>
        <w:tab/>
      </w:r>
      <w:r w:rsidRPr="0068479B">
        <w:rPr>
          <w:rFonts w:cs="Arial"/>
          <w:szCs w:val="24"/>
        </w:rPr>
        <w:t xml:space="preserve">2017 yılında İstanbul Medeniyet Üniversitesinin İSTKA projesi olarak Çoklu </w:t>
      </w:r>
      <w:proofErr w:type="gramStart"/>
      <w:r w:rsidRPr="0068479B">
        <w:rPr>
          <w:rFonts w:cs="Arial"/>
          <w:szCs w:val="24"/>
        </w:rPr>
        <w:t>Zeka</w:t>
      </w:r>
      <w:proofErr w:type="gramEnd"/>
      <w:r w:rsidRPr="0068479B">
        <w:rPr>
          <w:rFonts w:cs="Arial"/>
          <w:szCs w:val="24"/>
        </w:rPr>
        <w:t xml:space="preserve"> Atölyesi olarak Anasınıflarımız yenilenmiş ve uygulamaya konmuştur.</w:t>
      </w:r>
    </w:p>
    <w:p w:rsidR="00783BCD" w:rsidRPr="0068479B" w:rsidRDefault="00783BCD" w:rsidP="00783BCD">
      <w:pPr>
        <w:pStyle w:val="ListeParagraf"/>
        <w:ind w:left="0" w:firstLine="0"/>
        <w:jc w:val="left"/>
        <w:rPr>
          <w:rFonts w:cs="Arial"/>
          <w:szCs w:val="24"/>
        </w:rPr>
      </w:pPr>
      <w:r>
        <w:rPr>
          <w:rFonts w:cs="Arial"/>
          <w:szCs w:val="24"/>
        </w:rPr>
        <w:tab/>
      </w:r>
      <w:r w:rsidRPr="0068479B">
        <w:rPr>
          <w:rFonts w:cs="Arial"/>
          <w:szCs w:val="24"/>
        </w:rPr>
        <w:t>2018 yılında Beyaz Bayrak Sertifikası almaya hak kazanmıştır.</w:t>
      </w:r>
    </w:p>
    <w:p w:rsidR="00783BCD" w:rsidRPr="0068479B" w:rsidRDefault="00783BCD" w:rsidP="00783BCD">
      <w:pPr>
        <w:pStyle w:val="ListeParagraf"/>
        <w:ind w:left="0" w:firstLine="0"/>
        <w:jc w:val="left"/>
        <w:rPr>
          <w:rFonts w:cs="Arial"/>
          <w:szCs w:val="24"/>
        </w:rPr>
      </w:pPr>
      <w:r>
        <w:rPr>
          <w:rFonts w:cs="Arial"/>
          <w:szCs w:val="24"/>
        </w:rPr>
        <w:tab/>
      </w:r>
      <w:r w:rsidRPr="0068479B">
        <w:rPr>
          <w:rFonts w:cs="Arial"/>
          <w:szCs w:val="24"/>
        </w:rPr>
        <w:t>2018 yılında anasınıfında Doğada Eğitim uygulamasını öğrencilerle buluşturmuş ve yaygınlaşması için projesine devam etmektedir.</w:t>
      </w:r>
    </w:p>
    <w:p w:rsidR="00783BCD" w:rsidRPr="0068479B" w:rsidRDefault="00783BCD" w:rsidP="00783BCD">
      <w:pPr>
        <w:pStyle w:val="GvdeMetni"/>
        <w:jc w:val="left"/>
        <w:rPr>
          <w:rFonts w:cs="Arial"/>
          <w:color w:val="000000"/>
        </w:rPr>
      </w:pPr>
      <w:r>
        <w:rPr>
          <w:rFonts w:cs="Arial"/>
        </w:rPr>
        <w:tab/>
      </w:r>
      <w:r w:rsidRPr="0068479B">
        <w:rPr>
          <w:rFonts w:cs="Arial"/>
        </w:rPr>
        <w:t xml:space="preserve">2019 </w:t>
      </w:r>
      <w:r w:rsidRPr="0068479B">
        <w:rPr>
          <w:rFonts w:cs="Arial"/>
          <w:color w:val="000000"/>
        </w:rPr>
        <w:t xml:space="preserve">Beslenme Dostu </w:t>
      </w:r>
      <w:proofErr w:type="gramStart"/>
      <w:r w:rsidRPr="0068479B">
        <w:rPr>
          <w:rFonts w:cs="Arial"/>
          <w:color w:val="000000"/>
        </w:rPr>
        <w:t>Okul  sertifikasını</w:t>
      </w:r>
      <w:proofErr w:type="gramEnd"/>
      <w:r w:rsidRPr="0068479B">
        <w:rPr>
          <w:rFonts w:cs="Arial"/>
          <w:color w:val="000000"/>
        </w:rPr>
        <w:t xml:space="preserve"> alarak eğitim öğretime devam etmiştir.</w:t>
      </w:r>
    </w:p>
    <w:p w:rsidR="00783BCD" w:rsidRPr="0068479B" w:rsidRDefault="00783BCD" w:rsidP="00783BCD">
      <w:pPr>
        <w:pStyle w:val="GvdeMetni"/>
        <w:jc w:val="left"/>
        <w:rPr>
          <w:rFonts w:cs="Arial"/>
          <w:color w:val="000000"/>
        </w:rPr>
      </w:pPr>
    </w:p>
    <w:p w:rsidR="00783BCD" w:rsidRPr="0068479B" w:rsidRDefault="00783BCD" w:rsidP="00783BCD">
      <w:pPr>
        <w:pStyle w:val="GvdeMetni"/>
        <w:jc w:val="left"/>
        <w:rPr>
          <w:rFonts w:cs="Arial"/>
          <w:color w:val="000000"/>
        </w:rPr>
      </w:pPr>
      <w:r w:rsidRPr="0068479B">
        <w:rPr>
          <w:rFonts w:cs="Arial"/>
          <w:color w:val="000000"/>
        </w:rPr>
        <w:t xml:space="preserve"> </w:t>
      </w:r>
      <w:r>
        <w:rPr>
          <w:rFonts w:cs="Arial"/>
          <w:color w:val="000000"/>
        </w:rPr>
        <w:tab/>
      </w:r>
      <w:r w:rsidRPr="0068479B">
        <w:rPr>
          <w:rFonts w:cs="Arial"/>
          <w:color w:val="000000"/>
        </w:rPr>
        <w:t>2020-2021 eğitim öğretim yılının başında Temiz Okul belgesi almaya hak kazanmıştır.</w:t>
      </w:r>
    </w:p>
    <w:p w:rsidR="00783BCD" w:rsidRPr="0068479B" w:rsidRDefault="00783BCD" w:rsidP="00783BCD">
      <w:pPr>
        <w:pStyle w:val="GvdeMetni"/>
        <w:jc w:val="left"/>
        <w:rPr>
          <w:rFonts w:cs="Arial"/>
          <w:color w:val="000000"/>
        </w:rPr>
      </w:pPr>
      <w:r>
        <w:rPr>
          <w:rFonts w:cs="Arial"/>
          <w:color w:val="000000"/>
        </w:rPr>
        <w:tab/>
      </w:r>
      <w:r w:rsidRPr="0068479B">
        <w:rPr>
          <w:rFonts w:cs="Arial"/>
          <w:color w:val="000000"/>
        </w:rPr>
        <w:t>2022 yılında Sıfır Atık Belgesi almıştır.</w:t>
      </w:r>
    </w:p>
    <w:p w:rsidR="00783BCD" w:rsidRPr="0068479B" w:rsidRDefault="00783BCD" w:rsidP="00783BCD">
      <w:pPr>
        <w:pStyle w:val="GvdeMetni"/>
        <w:jc w:val="left"/>
        <w:rPr>
          <w:rFonts w:cs="Arial"/>
          <w:color w:val="000000"/>
        </w:rPr>
      </w:pPr>
      <w:r>
        <w:rPr>
          <w:rFonts w:cs="Arial"/>
          <w:color w:val="000000"/>
        </w:rPr>
        <w:lastRenderedPageBreak/>
        <w:tab/>
      </w:r>
      <w:r w:rsidRPr="0068479B">
        <w:rPr>
          <w:rFonts w:cs="Arial"/>
          <w:color w:val="000000"/>
        </w:rPr>
        <w:t xml:space="preserve">2022 2023 eğitim öğretim yılında Bilge KUNDUZ “Uluslararası Enformatik ve Bilgi </w:t>
      </w:r>
      <w:proofErr w:type="spellStart"/>
      <w:r w:rsidRPr="0068479B">
        <w:rPr>
          <w:rFonts w:cs="Arial"/>
          <w:color w:val="000000"/>
        </w:rPr>
        <w:t>İşlemsel</w:t>
      </w:r>
      <w:proofErr w:type="spellEnd"/>
      <w:r w:rsidRPr="0068479B">
        <w:rPr>
          <w:rFonts w:cs="Arial"/>
          <w:color w:val="000000"/>
        </w:rPr>
        <w:t xml:space="preserve"> Düşünme Etkinliği Teşekkür Belgesi” almıştır. </w:t>
      </w:r>
    </w:p>
    <w:p w:rsidR="00783BCD" w:rsidRPr="0068479B" w:rsidRDefault="00783BCD" w:rsidP="00783BCD">
      <w:pPr>
        <w:pStyle w:val="GvdeMetni"/>
        <w:jc w:val="left"/>
        <w:rPr>
          <w:rFonts w:cs="Arial"/>
          <w:color w:val="000000"/>
        </w:rPr>
      </w:pPr>
      <w:r>
        <w:rPr>
          <w:rFonts w:cs="Arial"/>
          <w:color w:val="000000"/>
        </w:rPr>
        <w:tab/>
      </w:r>
      <w:r w:rsidRPr="0068479B">
        <w:rPr>
          <w:rFonts w:cs="Arial"/>
          <w:color w:val="000000"/>
        </w:rPr>
        <w:t>2014 2023 eğitim öğretim yılları arasında 9 yıl Murat ÖZGEN Okul müdürü olarak okula hizmet vermiştir.</w:t>
      </w:r>
    </w:p>
    <w:p w:rsidR="00783BCD" w:rsidRPr="0068479B" w:rsidRDefault="00783BCD" w:rsidP="00783BCD">
      <w:pPr>
        <w:pStyle w:val="GvdeMetni"/>
        <w:jc w:val="left"/>
        <w:rPr>
          <w:rFonts w:cs="Arial"/>
          <w:color w:val="000000"/>
        </w:rPr>
      </w:pPr>
    </w:p>
    <w:p w:rsidR="00783BCD" w:rsidRPr="0068479B" w:rsidRDefault="00783BCD" w:rsidP="00783BCD">
      <w:pPr>
        <w:pStyle w:val="GvdeMetni"/>
        <w:spacing w:line="276" w:lineRule="auto"/>
        <w:jc w:val="left"/>
        <w:rPr>
          <w:rFonts w:cs="Arial"/>
        </w:rPr>
      </w:pPr>
      <w:r>
        <w:rPr>
          <w:rFonts w:cs="Arial"/>
          <w:color w:val="000000"/>
        </w:rPr>
        <w:tab/>
      </w:r>
      <w:r w:rsidRPr="0068479B">
        <w:rPr>
          <w:rFonts w:cs="Arial"/>
          <w:color w:val="000000"/>
        </w:rPr>
        <w:t>2023 yılında okulumuza ataması yapılan Barış KARACA halen Okul Müdürü olarak görev yaptığı okulu</w:t>
      </w:r>
      <w:r>
        <w:rPr>
          <w:rFonts w:cs="Arial"/>
          <w:color w:val="000000"/>
        </w:rPr>
        <w:t>muzda; 3 idareci, 40 öğretmen, 5</w:t>
      </w:r>
      <w:r w:rsidRPr="0068479B">
        <w:rPr>
          <w:rFonts w:cs="Arial"/>
          <w:color w:val="000000"/>
        </w:rPr>
        <w:t xml:space="preserve"> yardımcı hizmetli görev yapmaktadır.</w:t>
      </w:r>
    </w:p>
    <w:p w:rsidR="0018625E" w:rsidRDefault="0018625E">
      <w:bookmarkStart w:id="2" w:name="_GoBack"/>
      <w:bookmarkEnd w:id="2"/>
    </w:p>
    <w:sectPr w:rsidR="00186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CD"/>
    <w:rsid w:val="0018625E"/>
    <w:rsid w:val="00783B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976E8-843B-4D21-9AE4-38379748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783BCD"/>
    <w:pPr>
      <w:widowControl w:val="0"/>
      <w:autoSpaceDE w:val="0"/>
      <w:autoSpaceDN w:val="0"/>
      <w:spacing w:after="0" w:line="240" w:lineRule="auto"/>
      <w:ind w:right="2853"/>
      <w:jc w:val="center"/>
      <w:outlineLvl w:val="0"/>
    </w:pPr>
    <w:rPr>
      <w:rFonts w:ascii="Arial" w:eastAsia="Cambria" w:hAnsi="Arial" w:cs="Cambria"/>
      <w:b/>
      <w:bCs/>
      <w:color w:val="C00000"/>
      <w:sz w:val="32"/>
      <w:szCs w:val="40"/>
    </w:rPr>
  </w:style>
  <w:style w:type="paragraph" w:styleId="Balk2">
    <w:name w:val="heading 2"/>
    <w:basedOn w:val="Normal"/>
    <w:link w:val="Balk2Char"/>
    <w:uiPriority w:val="9"/>
    <w:unhideWhenUsed/>
    <w:qFormat/>
    <w:rsid w:val="00783BCD"/>
    <w:pPr>
      <w:widowControl w:val="0"/>
      <w:autoSpaceDE w:val="0"/>
      <w:autoSpaceDN w:val="0"/>
      <w:spacing w:before="78" w:after="0" w:line="240" w:lineRule="auto"/>
      <w:jc w:val="both"/>
      <w:outlineLvl w:val="1"/>
    </w:pPr>
    <w:rPr>
      <w:rFonts w:ascii="Arial" w:eastAsia="Cambria" w:hAnsi="Arial" w:cs="Cambria"/>
      <w:b/>
      <w:bCs/>
      <w:color w:val="8496B0" w:themeColor="text2" w:themeTint="99"/>
      <w:sz w:val="28"/>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83BCD"/>
    <w:rPr>
      <w:rFonts w:ascii="Arial" w:eastAsia="Cambria" w:hAnsi="Arial" w:cs="Cambria"/>
      <w:b/>
      <w:bCs/>
      <w:color w:val="C00000"/>
      <w:sz w:val="32"/>
      <w:szCs w:val="40"/>
    </w:rPr>
  </w:style>
  <w:style w:type="character" w:customStyle="1" w:styleId="Balk2Char">
    <w:name w:val="Başlık 2 Char"/>
    <w:basedOn w:val="VarsaylanParagrafYazTipi"/>
    <w:link w:val="Balk2"/>
    <w:uiPriority w:val="9"/>
    <w:rsid w:val="00783BCD"/>
    <w:rPr>
      <w:rFonts w:ascii="Arial" w:eastAsia="Cambria" w:hAnsi="Arial" w:cs="Cambria"/>
      <w:b/>
      <w:bCs/>
      <w:color w:val="8496B0" w:themeColor="text2" w:themeTint="99"/>
      <w:sz w:val="28"/>
      <w:szCs w:val="36"/>
    </w:rPr>
  </w:style>
  <w:style w:type="paragraph" w:styleId="GvdeMetni">
    <w:name w:val="Body Text"/>
    <w:basedOn w:val="Normal"/>
    <w:link w:val="GvdeMetniChar"/>
    <w:uiPriority w:val="1"/>
    <w:qFormat/>
    <w:rsid w:val="00783BCD"/>
    <w:pPr>
      <w:widowControl w:val="0"/>
      <w:autoSpaceDE w:val="0"/>
      <w:autoSpaceDN w:val="0"/>
      <w:spacing w:after="0" w:line="240" w:lineRule="auto"/>
      <w:jc w:val="both"/>
    </w:pPr>
    <w:rPr>
      <w:rFonts w:ascii="Arial" w:eastAsia="Cambria" w:hAnsi="Arial" w:cs="Cambria"/>
      <w:sz w:val="24"/>
      <w:szCs w:val="24"/>
    </w:rPr>
  </w:style>
  <w:style w:type="character" w:customStyle="1" w:styleId="GvdeMetniChar">
    <w:name w:val="Gövde Metni Char"/>
    <w:basedOn w:val="VarsaylanParagrafYazTipi"/>
    <w:link w:val="GvdeMetni"/>
    <w:uiPriority w:val="1"/>
    <w:rsid w:val="00783BCD"/>
    <w:rPr>
      <w:rFonts w:ascii="Arial" w:eastAsia="Cambria" w:hAnsi="Arial" w:cs="Cambria"/>
      <w:sz w:val="24"/>
      <w:szCs w:val="24"/>
    </w:rPr>
  </w:style>
  <w:style w:type="paragraph" w:styleId="ListeParagraf">
    <w:name w:val="List Paragraph"/>
    <w:aliases w:val="içindekiler vb"/>
    <w:basedOn w:val="Normal"/>
    <w:link w:val="ListeParagrafChar"/>
    <w:uiPriority w:val="34"/>
    <w:qFormat/>
    <w:rsid w:val="00783BCD"/>
    <w:pPr>
      <w:widowControl w:val="0"/>
      <w:autoSpaceDE w:val="0"/>
      <w:autoSpaceDN w:val="0"/>
      <w:spacing w:before="141" w:after="0" w:line="240" w:lineRule="auto"/>
      <w:ind w:left="1678" w:hanging="361"/>
      <w:jc w:val="both"/>
    </w:pPr>
    <w:rPr>
      <w:rFonts w:ascii="Arial" w:eastAsia="Cambria" w:hAnsi="Arial" w:cs="Cambria"/>
      <w:sz w:val="24"/>
    </w:rPr>
  </w:style>
  <w:style w:type="character" w:customStyle="1" w:styleId="ListeParagrafChar">
    <w:name w:val="Liste Paragraf Char"/>
    <w:aliases w:val="içindekiler vb Char"/>
    <w:link w:val="ListeParagraf"/>
    <w:uiPriority w:val="34"/>
    <w:locked/>
    <w:rsid w:val="00783BCD"/>
    <w:rPr>
      <w:rFonts w:ascii="Arial" w:eastAsia="Cambria" w:hAnsi="Arial" w:cs="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MEMUR</dc:creator>
  <cp:keywords/>
  <dc:description/>
  <cp:lastModifiedBy>MEMUR</cp:lastModifiedBy>
  <cp:revision>1</cp:revision>
  <dcterms:created xsi:type="dcterms:W3CDTF">2024-05-03T07:34:00Z</dcterms:created>
  <dcterms:modified xsi:type="dcterms:W3CDTF">2024-05-03T07:35:00Z</dcterms:modified>
</cp:coreProperties>
</file>